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14"/>
        <w:gridCol w:w="1146"/>
        <w:gridCol w:w="1700"/>
        <w:gridCol w:w="1546"/>
        <w:gridCol w:w="3268"/>
      </w:tblGrid>
      <w:tr w:rsidR="00EB7827" w:rsidRPr="00F316C6" w14:paraId="75B02C7B" w14:textId="77777777" w:rsidTr="00F316C6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99B4B9B" w14:textId="77777777" w:rsidR="00EB7827" w:rsidRPr="00F316C6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F316C6" w14:paraId="0E1AA276" w14:textId="77777777" w:rsidTr="00F316C6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02A76D36" w14:textId="77777777" w:rsidR="00EB7827" w:rsidRPr="00F316C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6C157446" w14:textId="77777777" w:rsidR="00EB7827" w:rsidRPr="00F316C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F316C6" w14:paraId="146BF409" w14:textId="77777777" w:rsidTr="00F316C6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2ED74B2E" w14:textId="77777777" w:rsidR="00EB7827" w:rsidRPr="00F316C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F316C6" w14:paraId="25D731F3" w14:textId="77777777" w:rsidTr="00F316C6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0C7DCC53" w14:textId="77777777" w:rsidR="00EB7827" w:rsidRPr="00F316C6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D06D53"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1143177" w14:textId="77777777" w:rsidR="00EB7827" w:rsidRPr="00F316C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EBA8D9B" w14:textId="77777777" w:rsidR="00EB7827" w:rsidRPr="00F316C6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316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F316C6" w14:paraId="6F2C4A17" w14:textId="77777777" w:rsidTr="002A5AAD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BA40B6C" w14:textId="77777777" w:rsidR="00EB7827" w:rsidRPr="00F316C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8C3B3BC" w14:textId="77777777" w:rsidR="007A15E5" w:rsidRPr="00F316C6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16C6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06D331DB" w14:textId="77777777" w:rsidR="00E977D9" w:rsidRPr="00F316C6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F316C6" w14:paraId="178BB9EF" w14:textId="77777777" w:rsidTr="002A5AAD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12342A7" w14:textId="77777777" w:rsidR="00EB7827" w:rsidRPr="00F316C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DF3A848" w14:textId="77777777" w:rsidR="008C4EB5" w:rsidRPr="002A5AAD" w:rsidRDefault="00D06D53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2A5AAD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2A5AAD">
              <w:rPr>
                <w:rFonts w:ascii="Times New Roman" w:hAnsi="Times New Roman"/>
                <w:b/>
                <w:sz w:val="24"/>
                <w:szCs w:val="24"/>
              </w:rPr>
              <w:t>moyens</w:t>
            </w:r>
            <w:proofErr w:type="spellEnd"/>
            <w:r w:rsidRPr="002A5AAD">
              <w:rPr>
                <w:rFonts w:ascii="Times New Roman" w:hAnsi="Times New Roman"/>
                <w:b/>
                <w:sz w:val="24"/>
                <w:szCs w:val="24"/>
              </w:rPr>
              <w:t xml:space="preserve"> de transport</w:t>
            </w:r>
          </w:p>
        </w:tc>
      </w:tr>
      <w:tr w:rsidR="00EB7827" w:rsidRPr="00F316C6" w14:paraId="70C4A0E0" w14:textId="77777777" w:rsidTr="002A5AAD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668CF40" w14:textId="77777777" w:rsidR="00EB7827" w:rsidRPr="00F316C6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7C9810AC" w14:textId="746779FF" w:rsidR="001B386C" w:rsidRPr="00F316C6" w:rsidRDefault="00D06D53" w:rsidP="002A5AA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F316C6" w14:paraId="6E7948CF" w14:textId="77777777" w:rsidTr="002A5AAD">
        <w:trPr>
          <w:trHeight w:val="25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25C9E19" w14:textId="77777777" w:rsidR="00EB7827" w:rsidRPr="00F316C6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1A19260" w14:textId="77777777" w:rsidR="008950F8" w:rsidRPr="00F316C6" w:rsidRDefault="009F56E1" w:rsidP="00F316C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</w:t>
            </w:r>
            <w:r w:rsidR="001C09AA"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вање ученике</w:t>
            </w:r>
            <w:r w:rsidR="002C4E82"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да се изразе која превозна средства користе</w:t>
            </w:r>
          </w:p>
        </w:tc>
      </w:tr>
      <w:tr w:rsidR="002C4E82" w:rsidRPr="00F316C6" w14:paraId="2CBACDD3" w14:textId="77777777" w:rsidTr="00F316C6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DEB2888" w14:textId="77777777" w:rsidR="002C4E82" w:rsidRPr="00F316C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FFC8B78" w14:textId="77777777" w:rsidR="002A5AAD" w:rsidRDefault="002C4E82" w:rsidP="00F316C6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2A5AA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17EC2A6" w14:textId="49C386F1" w:rsidR="002C4E82" w:rsidRPr="00F316C6" w:rsidRDefault="002A5AAD" w:rsidP="00F316C6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C4E82" w:rsidRPr="00F316C6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превозним средствима</w:t>
            </w:r>
          </w:p>
          <w:p w14:paraId="1E48E285" w14:textId="77777777" w:rsidR="002A5AAD" w:rsidRDefault="002C4E82" w:rsidP="00F316C6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2A5AA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6FE1A97" w14:textId="05CDA095" w:rsidR="002C4E82" w:rsidRPr="00F316C6" w:rsidRDefault="002A5AAD" w:rsidP="00F316C6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C4E82" w:rsidRPr="00F316C6">
              <w:rPr>
                <w:rFonts w:cs="Times New Roman"/>
                <w:color w:val="auto"/>
                <w:sz w:val="24"/>
                <w:szCs w:val="24"/>
              </w:rPr>
              <w:t>како стићи од једног до другог места</w:t>
            </w:r>
          </w:p>
          <w:p w14:paraId="58BF39B6" w14:textId="77777777" w:rsidR="002A5AAD" w:rsidRDefault="002C4E82" w:rsidP="00F316C6">
            <w:pPr>
              <w:pStyle w:val="Normal2"/>
              <w:widowControl/>
              <w:spacing w:after="64" w:line="240" w:lineRule="auto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F316C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2A5AA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D4F0D38" w14:textId="52800B2E" w:rsidR="002C4E82" w:rsidRPr="00F316C6" w:rsidRDefault="002A5AAD" w:rsidP="00F316C6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C4E82" w:rsidRPr="00F316C6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изразе како све могу путовати </w:t>
            </w:r>
          </w:p>
        </w:tc>
      </w:tr>
      <w:tr w:rsidR="002C4E82" w:rsidRPr="00F316C6" w14:paraId="78FBA161" w14:textId="77777777" w:rsidTr="002A5AAD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1576DF23" w14:textId="77777777" w:rsidR="002C4E82" w:rsidRPr="00F316C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A20D798" w14:textId="15C8164A" w:rsidR="002C4E82" w:rsidRPr="00F316C6" w:rsidRDefault="002C4E82" w:rsidP="00F316C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2A5A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2A5A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F316C6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2C4E82" w:rsidRPr="00F316C6" w14:paraId="44C43483" w14:textId="77777777" w:rsidTr="002A5AAD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86B0B29" w14:textId="77777777" w:rsidR="002C4E82" w:rsidRPr="00F316C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C46D772" w14:textId="30906343" w:rsidR="002C4E82" w:rsidRPr="00F316C6" w:rsidRDefault="002C4E82" w:rsidP="002A5AA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2C4E82" w:rsidRPr="00F316C6" w14:paraId="42C7A128" w14:textId="77777777" w:rsidTr="002A5AAD">
        <w:trPr>
          <w:trHeight w:val="59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61F686C" w14:textId="77777777" w:rsidR="002C4E82" w:rsidRPr="00F316C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7FE5320" w14:textId="62ED9864" w:rsidR="002C4E82" w:rsidRPr="00F316C6" w:rsidRDefault="002C4E82" w:rsidP="00F316C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2C4E82" w:rsidRPr="00F316C6" w14:paraId="03F2B972" w14:textId="77777777" w:rsidTr="002A5AAD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F7E4DA6" w14:textId="77777777" w:rsidR="002C4E82" w:rsidRPr="00F316C6" w:rsidRDefault="002C4E82" w:rsidP="002C4E8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316C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3991CCC" w14:textId="058CAC2B" w:rsidR="002C4E82" w:rsidRPr="00F316C6" w:rsidRDefault="002C4E82" w:rsidP="00F316C6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2C4E82" w:rsidRPr="00F316C6" w14:paraId="33BC26CB" w14:textId="77777777" w:rsidTr="00F316C6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1C0FD25" w14:textId="77777777" w:rsidR="002C4E82" w:rsidRPr="00F316C6" w:rsidRDefault="002C4E82" w:rsidP="002C4E8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C4E82" w:rsidRPr="00F316C6" w14:paraId="2AAC62C1" w14:textId="77777777" w:rsidTr="00F316C6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542915FB" w14:textId="77777777" w:rsidR="002C4E82" w:rsidRPr="00F316C6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473D2F07" w14:textId="77777777" w:rsidR="002C4E82" w:rsidRPr="00F316C6" w:rsidRDefault="002C4E82" w:rsidP="002C4E8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6 </w:t>
            </w: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73D405" w14:textId="77777777" w:rsidR="00300A9F" w:rsidRPr="002A5AAD" w:rsidRDefault="00300A9F" w:rsidP="002A5AAD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подсећа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шта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радили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претходном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часу</w:t>
            </w:r>
            <w:proofErr w:type="spellEnd"/>
            <w:r w:rsidRPr="002A5AAD">
              <w:rPr>
                <w:rFonts w:ascii="Times New Roman" w:hAnsi="Times New Roman"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</w:rPr>
              <w:t>кроз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питање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поставља</w:t>
            </w:r>
            <w:proofErr w:type="spellEnd"/>
            <w:r w:rsidRPr="002A5AAD">
              <w:rPr>
                <w:rFonts w:ascii="Times New Roman" w:hAnsi="Times New Roman"/>
              </w:rPr>
              <w:t>:</w:t>
            </w:r>
          </w:p>
          <w:p w14:paraId="7E9991F7" w14:textId="77777777" w:rsidR="002C4E82" w:rsidRPr="002A5AAD" w:rsidRDefault="00300A9F" w:rsidP="00F316C6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Au</w:t>
            </w:r>
            <w:r w:rsidRPr="002A5AAD">
              <w:rPr>
                <w:rFonts w:ascii="Times New Roman" w:hAnsi="Times New Roman"/>
                <w:i/>
              </w:rPr>
              <w:t xml:space="preserve"> </w:t>
            </w:r>
            <w:r w:rsidRPr="002A5AAD">
              <w:rPr>
                <w:rFonts w:ascii="Times New Roman" w:hAnsi="Times New Roman"/>
                <w:i/>
                <w:lang w:val="fr-FR"/>
              </w:rPr>
              <w:t>quel</w:t>
            </w:r>
            <w:r w:rsidRPr="002A5AAD">
              <w:rPr>
                <w:rFonts w:ascii="Times New Roman" w:hAnsi="Times New Roman"/>
                <w:i/>
              </w:rPr>
              <w:t xml:space="preserve"> é</w:t>
            </w:r>
            <w:proofErr w:type="spellStart"/>
            <w:r w:rsidRPr="002A5AAD">
              <w:rPr>
                <w:rFonts w:ascii="Times New Roman" w:hAnsi="Times New Roman"/>
                <w:i/>
                <w:lang w:val="fr-FR"/>
              </w:rPr>
              <w:t>tage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 </w:t>
            </w:r>
            <w:r w:rsidRPr="002A5AAD">
              <w:rPr>
                <w:rFonts w:ascii="Times New Roman" w:hAnsi="Times New Roman"/>
                <w:i/>
                <w:lang w:val="fr-FR"/>
              </w:rPr>
              <w:t>vous</w:t>
            </w:r>
            <w:r w:rsidRPr="002A5AAD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2A5AAD">
              <w:rPr>
                <w:rFonts w:ascii="Times New Roman" w:hAnsi="Times New Roman"/>
                <w:i/>
                <w:lang w:val="fr-FR"/>
              </w:rPr>
              <w:t>habitez</w:t>
            </w:r>
            <w:r w:rsidRPr="002A5AAD">
              <w:rPr>
                <w:rFonts w:ascii="Times New Roman" w:hAnsi="Times New Roman"/>
                <w:i/>
              </w:rPr>
              <w:t>?</w:t>
            </w:r>
            <w:proofErr w:type="gramEnd"/>
          </w:p>
          <w:p w14:paraId="64819BE0" w14:textId="77777777" w:rsidR="00300A9F" w:rsidRPr="002A5AAD" w:rsidRDefault="00300A9F" w:rsidP="00F316C6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2A5AAD">
              <w:rPr>
                <w:rFonts w:ascii="Times New Roman" w:hAnsi="Times New Roman"/>
                <w:i/>
              </w:rPr>
              <w:t>Мoi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  <w:i/>
              </w:rPr>
              <w:t>j`habite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, au 2e, 5e, 6e </w:t>
            </w:r>
            <w:proofErr w:type="spellStart"/>
            <w:r w:rsidRPr="002A5AAD">
              <w:rPr>
                <w:rFonts w:ascii="Times New Roman" w:hAnsi="Times New Roman"/>
                <w:i/>
              </w:rPr>
              <w:t>étage</w:t>
            </w:r>
            <w:proofErr w:type="spellEnd"/>
            <w:r w:rsidRPr="002A5AAD">
              <w:rPr>
                <w:rFonts w:ascii="Times New Roman" w:hAnsi="Times New Roman"/>
                <w:i/>
              </w:rPr>
              <w:t>.</w:t>
            </w:r>
          </w:p>
          <w:p w14:paraId="090FD0F1" w14:textId="77777777" w:rsidR="002A5AAD" w:rsidRPr="002A5AAD" w:rsidRDefault="002A5AAD" w:rsidP="00F316C6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5B45D6FC" w14:textId="404DF07D" w:rsidR="00300A9F" w:rsidRPr="002A5AAD" w:rsidRDefault="00300A9F" w:rsidP="002A5AAD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A5AAD">
              <w:rPr>
                <w:rFonts w:ascii="Times New Roman" w:hAnsi="Times New Roman"/>
              </w:rPr>
              <w:t>Ученици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одговарају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усмено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ово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питање</w:t>
            </w:r>
            <w:proofErr w:type="spellEnd"/>
            <w:r w:rsidRPr="002A5AAD">
              <w:rPr>
                <w:rFonts w:ascii="Times New Roman" w:hAnsi="Times New Roman"/>
              </w:rPr>
              <w:t xml:space="preserve">, а </w:t>
            </w: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труди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сваки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учествује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часу</w:t>
            </w:r>
            <w:proofErr w:type="spellEnd"/>
            <w:r w:rsidRPr="002A5AAD">
              <w:rPr>
                <w:rFonts w:ascii="Times New Roman" w:hAnsi="Times New Roman"/>
              </w:rPr>
              <w:t>.</w:t>
            </w:r>
          </w:p>
          <w:p w14:paraId="21556FFE" w14:textId="77777777" w:rsidR="00300A9F" w:rsidRPr="002A5AAD" w:rsidRDefault="00300A9F" w:rsidP="00F316C6">
            <w:pPr>
              <w:ind w:firstLine="709"/>
              <w:jc w:val="both"/>
              <w:rPr>
                <w:rFonts w:ascii="Times New Roman" w:hAnsi="Times New Roman"/>
                <w:b/>
              </w:rPr>
            </w:pPr>
          </w:p>
          <w:p w14:paraId="65B63312" w14:textId="02151C68" w:rsidR="00300A9F" w:rsidRPr="002A5AAD" w:rsidRDefault="00300A9F" w:rsidP="00F316C6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A5AAD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 53, 5.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463ABCA" w14:textId="77777777" w:rsidR="002A5AAD" w:rsidRPr="002A5AAD" w:rsidRDefault="002A5AAD" w:rsidP="00F316C6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19D2248A" w14:textId="6A3AA6A5" w:rsidR="00300A9F" w:rsidRPr="002A5AAD" w:rsidRDefault="00300A9F" w:rsidP="002A5AAD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позива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отворе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радне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свеске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53.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страни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  <w:proofErr w:type="spellStart"/>
            <w:r w:rsidRPr="002A5AAD">
              <w:rPr>
                <w:rFonts w:ascii="Times New Roman" w:hAnsi="Times New Roman"/>
              </w:rPr>
              <w:t>Од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се</w:t>
            </w:r>
            <w:proofErr w:type="spellEnd"/>
            <w:r w:rsidRPr="002A5AAD">
              <w:rPr>
                <w:rFonts w:ascii="Times New Roman" w:hAnsi="Times New Roman"/>
              </w:rPr>
              <w:t xml:space="preserve"> у 5.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задатку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очекује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прочитају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понуђене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реченице</w:t>
            </w:r>
            <w:proofErr w:type="spellEnd"/>
            <w:r w:rsidRPr="002A5AAD">
              <w:rPr>
                <w:rFonts w:ascii="Times New Roman" w:hAnsi="Times New Roman"/>
              </w:rPr>
              <w:t xml:space="preserve">, а </w:t>
            </w:r>
            <w:proofErr w:type="spellStart"/>
            <w:r w:rsidRPr="002A5AAD">
              <w:rPr>
                <w:rFonts w:ascii="Times New Roman" w:hAnsi="Times New Roman"/>
              </w:rPr>
              <w:t>затим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обележе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где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живи</w:t>
            </w:r>
            <w:proofErr w:type="spellEnd"/>
            <w:r w:rsidRPr="002A5AAD">
              <w:rPr>
                <w:rFonts w:ascii="Times New Roman" w:hAnsi="Times New Roman"/>
              </w:rPr>
              <w:t>:</w:t>
            </w:r>
          </w:p>
          <w:p w14:paraId="2DD0844C" w14:textId="77777777" w:rsidR="00300A9F" w:rsidRPr="002A5AAD" w:rsidRDefault="00300A9F" w:rsidP="00300A9F">
            <w:pPr>
              <w:rPr>
                <w:rFonts w:ascii="Times New Roman" w:hAnsi="Times New Roman"/>
              </w:rPr>
            </w:pPr>
          </w:p>
          <w:p w14:paraId="337019FF" w14:textId="77777777" w:rsidR="00300A9F" w:rsidRPr="002A5AAD" w:rsidRDefault="00300A9F" w:rsidP="00F316C6">
            <w:pPr>
              <w:pStyle w:val="ListParagraph"/>
              <w:numPr>
                <w:ilvl w:val="0"/>
                <w:numId w:val="49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A5AAD">
              <w:rPr>
                <w:rFonts w:ascii="Times New Roman" w:hAnsi="Times New Roman"/>
                <w:i/>
              </w:rPr>
              <w:t>RDC- Jim</w:t>
            </w:r>
          </w:p>
          <w:p w14:paraId="6EA222ED" w14:textId="77777777" w:rsidR="00300A9F" w:rsidRPr="002A5AAD" w:rsidRDefault="00300A9F" w:rsidP="00F316C6">
            <w:pPr>
              <w:pStyle w:val="ListParagraph"/>
              <w:numPr>
                <w:ilvl w:val="0"/>
                <w:numId w:val="49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A5AAD">
              <w:rPr>
                <w:rFonts w:ascii="Times New Roman" w:hAnsi="Times New Roman"/>
                <w:i/>
              </w:rPr>
              <w:t xml:space="preserve">1ᵉʳ </w:t>
            </w:r>
            <w:proofErr w:type="spellStart"/>
            <w:r w:rsidRPr="002A5AAD">
              <w:rPr>
                <w:rFonts w:ascii="Times New Roman" w:hAnsi="Times New Roman"/>
                <w:i/>
              </w:rPr>
              <w:t>étage</w:t>
            </w:r>
            <w:proofErr w:type="spellEnd"/>
            <w:r w:rsidRPr="002A5AAD">
              <w:rPr>
                <w:rFonts w:ascii="Times New Roman" w:hAnsi="Times New Roman"/>
                <w:i/>
              </w:rPr>
              <w:t>- Lucie</w:t>
            </w:r>
          </w:p>
          <w:p w14:paraId="5D22CF63" w14:textId="77777777" w:rsidR="00300A9F" w:rsidRPr="002A5AAD" w:rsidRDefault="00300A9F" w:rsidP="00F316C6">
            <w:pPr>
              <w:pStyle w:val="ListParagraph"/>
              <w:numPr>
                <w:ilvl w:val="0"/>
                <w:numId w:val="49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2A5AAD">
              <w:rPr>
                <w:rFonts w:ascii="Times New Roman" w:hAnsi="Times New Roman"/>
                <w:i/>
              </w:rPr>
              <w:t xml:space="preserve">2ᵉ </w:t>
            </w:r>
            <w:proofErr w:type="spellStart"/>
            <w:r w:rsidRPr="002A5AAD">
              <w:rPr>
                <w:rFonts w:ascii="Times New Roman" w:hAnsi="Times New Roman"/>
                <w:i/>
              </w:rPr>
              <w:t>étage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 – Benoît</w:t>
            </w:r>
          </w:p>
          <w:p w14:paraId="1B7AFB62" w14:textId="77777777" w:rsidR="00300A9F" w:rsidRPr="002A5AAD" w:rsidRDefault="00300A9F" w:rsidP="00F316C6">
            <w:pPr>
              <w:pStyle w:val="ListParagraph"/>
              <w:numPr>
                <w:ilvl w:val="0"/>
                <w:numId w:val="49"/>
              </w:numPr>
              <w:ind w:left="1066" w:hanging="357"/>
              <w:jc w:val="both"/>
              <w:rPr>
                <w:rFonts w:ascii="Times New Roman" w:hAnsi="Times New Roman"/>
                <w:b/>
                <w:u w:val="single"/>
              </w:rPr>
            </w:pPr>
            <w:r w:rsidRPr="002A5AAD">
              <w:rPr>
                <w:rFonts w:ascii="Times New Roman" w:hAnsi="Times New Roman"/>
                <w:i/>
              </w:rPr>
              <w:t xml:space="preserve">3ᵉ </w:t>
            </w:r>
            <w:proofErr w:type="spellStart"/>
            <w:r w:rsidRPr="002A5AAD">
              <w:rPr>
                <w:rFonts w:ascii="Times New Roman" w:hAnsi="Times New Roman"/>
                <w:i/>
              </w:rPr>
              <w:t>étage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 - </w:t>
            </w:r>
            <w:proofErr w:type="spellStart"/>
            <w:r w:rsidRPr="002A5AAD">
              <w:rPr>
                <w:rFonts w:ascii="Times New Roman" w:hAnsi="Times New Roman"/>
                <w:i/>
              </w:rPr>
              <w:t>Noémie</w:t>
            </w:r>
            <w:proofErr w:type="spellEnd"/>
          </w:p>
          <w:p w14:paraId="580AA016" w14:textId="77777777" w:rsidR="002C4E82" w:rsidRPr="002A5AAD" w:rsidRDefault="002C4E82" w:rsidP="00300A9F">
            <w:pPr>
              <w:ind w:left="360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B7827" w:rsidRPr="00F316C6" w14:paraId="4B46BA83" w14:textId="77777777" w:rsidTr="00F316C6">
        <w:trPr>
          <w:trHeight w:val="842"/>
          <w:jc w:val="center"/>
        </w:trPr>
        <w:tc>
          <w:tcPr>
            <w:tcW w:w="1954" w:type="dxa"/>
            <w:shd w:val="clear" w:color="auto" w:fill="FFFFFF"/>
          </w:tcPr>
          <w:p w14:paraId="32555C22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FBC4BE9" w14:textId="77777777" w:rsidR="00EB7827" w:rsidRPr="00F316C6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F316C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14035A" w:rsidRPr="00F316C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4</w:t>
            </w:r>
            <w:r w:rsidR="00D32B87" w:rsidRPr="00F316C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6928E0F1" w14:textId="79AED1C9" w:rsidR="002A5AAD" w:rsidRPr="002A5AAD" w:rsidRDefault="00892A50" w:rsidP="002A5AAD">
            <w:pPr>
              <w:rPr>
                <w:rFonts w:ascii="Times New Roman" w:hAnsi="Times New Roman"/>
                <w:b/>
              </w:rPr>
            </w:pPr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  <w:b/>
              </w:rPr>
              <w:t>Уџбеник</w:t>
            </w:r>
            <w:proofErr w:type="spellEnd"/>
            <w:r w:rsidR="00DC06A0" w:rsidRPr="002A5AA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DC06A0" w:rsidRPr="002A5AAD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DC06A0" w:rsidRPr="002A5AAD">
              <w:rPr>
                <w:rFonts w:ascii="Times New Roman" w:hAnsi="Times New Roman"/>
                <w:b/>
              </w:rPr>
              <w:t xml:space="preserve"> 63</w:t>
            </w:r>
            <w:r w:rsidR="003F42A5" w:rsidRPr="002A5AAD">
              <w:rPr>
                <w:rFonts w:ascii="Times New Roman" w:hAnsi="Times New Roman"/>
                <w:b/>
              </w:rPr>
              <w:t>,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3F42A5" w:rsidRPr="002A5AAD">
              <w:rPr>
                <w:rFonts w:ascii="Times New Roman" w:hAnsi="Times New Roman"/>
                <w:b/>
              </w:rPr>
              <w:t>1.,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3F42A5" w:rsidRPr="002A5AAD">
              <w:rPr>
                <w:rFonts w:ascii="Times New Roman" w:hAnsi="Times New Roman"/>
                <w:b/>
              </w:rPr>
              <w:t>2.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3F42A5" w:rsidRPr="002A5AA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220D0C6" w14:textId="77777777" w:rsidR="002A5AAD" w:rsidRPr="002A5AAD" w:rsidRDefault="002A5AAD" w:rsidP="002A5AAD">
            <w:pPr>
              <w:rPr>
                <w:rFonts w:ascii="Times New Roman" w:hAnsi="Times New Roman"/>
              </w:rPr>
            </w:pPr>
          </w:p>
          <w:p w14:paraId="54D233C0" w14:textId="77777777" w:rsidR="002A5AAD" w:rsidRPr="002A5AAD" w:rsidRDefault="003F42A5" w:rsidP="002A5AAD">
            <w:pPr>
              <w:rPr>
                <w:rFonts w:ascii="Times New Roman" w:hAnsi="Times New Roman"/>
                <w:b/>
              </w:rPr>
            </w:pP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позове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ученике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да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отворе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уџбенике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на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63</w:t>
            </w:r>
            <w:r w:rsidRPr="002A5AAD">
              <w:rPr>
                <w:rFonts w:ascii="Times New Roman" w:hAnsi="Times New Roman"/>
              </w:rPr>
              <w:t>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страни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  <w:proofErr w:type="spellStart"/>
            <w:r w:rsidR="00DC06A0" w:rsidRPr="002A5AAD">
              <w:rPr>
                <w:rFonts w:ascii="Times New Roman" w:hAnsi="Times New Roman"/>
              </w:rPr>
              <w:t>Наставник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упознаје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ученике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са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превозним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средствима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која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се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користе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као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и </w:t>
            </w:r>
            <w:proofErr w:type="spellStart"/>
            <w:r w:rsidR="00DC06A0" w:rsidRPr="002A5AAD">
              <w:rPr>
                <w:rFonts w:ascii="Times New Roman" w:hAnsi="Times New Roman"/>
              </w:rPr>
              <w:t>на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предлоге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који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стоје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испред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превозних</w:t>
            </w:r>
            <w:proofErr w:type="spellEnd"/>
            <w:r w:rsidR="00DC06A0"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="00DC06A0" w:rsidRPr="002A5AAD">
              <w:rPr>
                <w:rFonts w:ascii="Times New Roman" w:hAnsi="Times New Roman"/>
              </w:rPr>
              <w:t>средстава</w:t>
            </w:r>
            <w:proofErr w:type="spellEnd"/>
            <w:r w:rsidR="00DC06A0" w:rsidRPr="002A5AAD">
              <w:rPr>
                <w:rFonts w:ascii="Times New Roman" w:hAnsi="Times New Roman"/>
              </w:rPr>
              <w:t>.</w:t>
            </w:r>
          </w:p>
          <w:p w14:paraId="7D2E3948" w14:textId="77777777" w:rsidR="002A5AAD" w:rsidRPr="002A5AAD" w:rsidRDefault="002A5AAD" w:rsidP="002A5AAD">
            <w:pPr>
              <w:rPr>
                <w:rFonts w:ascii="Times New Roman" w:hAnsi="Times New Roman"/>
              </w:rPr>
            </w:pPr>
          </w:p>
          <w:p w14:paraId="131C1FAF" w14:textId="77777777" w:rsidR="002A5AAD" w:rsidRPr="002A5AAD" w:rsidRDefault="00DC06A0" w:rsidP="002A5AAD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A5AAD">
              <w:rPr>
                <w:rFonts w:ascii="Times New Roman" w:hAnsi="Times New Roman"/>
              </w:rPr>
              <w:lastRenderedPageBreak/>
              <w:t>Предлог</w:t>
            </w:r>
            <w:proofErr w:type="spellEnd"/>
            <w:r w:rsidRPr="002A5AAD">
              <w:rPr>
                <w:rFonts w:ascii="Times New Roman" w:hAnsi="Times New Roman"/>
              </w:rPr>
              <w:t xml:space="preserve"> EN </w:t>
            </w:r>
            <w:proofErr w:type="spellStart"/>
            <w:r w:rsidRPr="002A5AAD">
              <w:rPr>
                <w:rFonts w:ascii="Times New Roman" w:hAnsi="Times New Roman"/>
              </w:rPr>
              <w:t>увек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стоји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испред</w:t>
            </w:r>
            <w:proofErr w:type="spellEnd"/>
            <w:r w:rsidRPr="002A5AAD">
              <w:rPr>
                <w:rFonts w:ascii="Times New Roman" w:hAnsi="Times New Roman"/>
              </w:rPr>
              <w:t xml:space="preserve">: </w:t>
            </w:r>
            <w:proofErr w:type="spellStart"/>
            <w:r w:rsidRPr="002A5AAD">
              <w:rPr>
                <w:rFonts w:ascii="Times New Roman" w:hAnsi="Times New Roman"/>
              </w:rPr>
              <w:t>voiture</w:t>
            </w:r>
            <w:proofErr w:type="spellEnd"/>
            <w:r w:rsidRPr="002A5AAD">
              <w:rPr>
                <w:rFonts w:ascii="Times New Roman" w:hAnsi="Times New Roman"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</w:rPr>
              <w:t>avion</w:t>
            </w:r>
            <w:proofErr w:type="spellEnd"/>
            <w:r w:rsidRPr="002A5AAD">
              <w:rPr>
                <w:rFonts w:ascii="Times New Roman" w:hAnsi="Times New Roman"/>
              </w:rPr>
              <w:t xml:space="preserve">, train, bateau, taxi, </w:t>
            </w:r>
            <w:proofErr w:type="spellStart"/>
            <w:r w:rsidRPr="002A5AAD">
              <w:rPr>
                <w:rFonts w:ascii="Times New Roman" w:hAnsi="Times New Roman"/>
              </w:rPr>
              <w:t>métro</w:t>
            </w:r>
            <w:proofErr w:type="spellEnd"/>
            <w:r w:rsidRPr="002A5AAD">
              <w:rPr>
                <w:rFonts w:ascii="Times New Roman" w:hAnsi="Times New Roman"/>
              </w:rPr>
              <w:t xml:space="preserve">, bus, </w:t>
            </w:r>
            <w:proofErr w:type="spellStart"/>
            <w:r w:rsidRPr="002A5AAD">
              <w:rPr>
                <w:rFonts w:ascii="Times New Roman" w:hAnsi="Times New Roman"/>
              </w:rPr>
              <w:t>док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предлог</w:t>
            </w:r>
            <w:proofErr w:type="spellEnd"/>
            <w:r w:rsidRPr="002A5AAD">
              <w:rPr>
                <w:rFonts w:ascii="Times New Roman" w:hAnsi="Times New Roman"/>
              </w:rPr>
              <w:t xml:space="preserve"> À </w:t>
            </w:r>
            <w:proofErr w:type="spellStart"/>
            <w:r w:rsidRPr="002A5AAD">
              <w:rPr>
                <w:rFonts w:ascii="Times New Roman" w:hAnsi="Times New Roman"/>
              </w:rPr>
              <w:t>стоји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увек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испред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следећих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превозних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средстава</w:t>
            </w:r>
            <w:proofErr w:type="spellEnd"/>
            <w:r w:rsidRPr="002A5AAD">
              <w:rPr>
                <w:rFonts w:ascii="Times New Roman" w:hAnsi="Times New Roman"/>
              </w:rPr>
              <w:t xml:space="preserve">: </w:t>
            </w:r>
            <w:proofErr w:type="spellStart"/>
            <w:r w:rsidRPr="002A5AAD">
              <w:rPr>
                <w:rFonts w:ascii="Times New Roman" w:hAnsi="Times New Roman"/>
              </w:rPr>
              <w:t>vélo</w:t>
            </w:r>
            <w:proofErr w:type="spellEnd"/>
            <w:r w:rsidRPr="002A5AAD">
              <w:rPr>
                <w:rFonts w:ascii="Times New Roman" w:hAnsi="Times New Roman"/>
              </w:rPr>
              <w:t>, pied, moto…</w:t>
            </w:r>
          </w:p>
          <w:p w14:paraId="25358A70" w14:textId="77777777" w:rsidR="002A5AAD" w:rsidRPr="002A5AAD" w:rsidRDefault="002A5AAD" w:rsidP="002A5AAD">
            <w:pPr>
              <w:jc w:val="both"/>
              <w:rPr>
                <w:rFonts w:ascii="Times New Roman" w:hAnsi="Times New Roman"/>
              </w:rPr>
            </w:pPr>
          </w:p>
          <w:p w14:paraId="6D6DE557" w14:textId="0D3B7378" w:rsidR="00ED5017" w:rsidRPr="002A5AAD" w:rsidRDefault="00ED5017" w:rsidP="002A5AAD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A5AAD">
              <w:rPr>
                <w:rFonts w:ascii="Times New Roman" w:hAnsi="Times New Roman"/>
              </w:rPr>
              <w:t>Затим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захтева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приступе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изради</w:t>
            </w:r>
            <w:proofErr w:type="spellEnd"/>
            <w:r w:rsidRPr="002A5AAD">
              <w:rPr>
                <w:rFonts w:ascii="Times New Roman" w:hAnsi="Times New Roman"/>
              </w:rPr>
              <w:t xml:space="preserve"> 7.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задатка</w:t>
            </w:r>
            <w:proofErr w:type="spellEnd"/>
            <w:r w:rsidRPr="002A5AAD">
              <w:rPr>
                <w:rFonts w:ascii="Times New Roman" w:hAnsi="Times New Roman"/>
              </w:rPr>
              <w:t xml:space="preserve"> у </w:t>
            </w:r>
            <w:proofErr w:type="spellStart"/>
            <w:r w:rsidRPr="002A5AAD">
              <w:rPr>
                <w:rFonts w:ascii="Times New Roman" w:hAnsi="Times New Roman"/>
              </w:rPr>
              <w:t>коме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потребно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попунити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празна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поља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предлозима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који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стоје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испред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превозних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средстава</w:t>
            </w:r>
            <w:proofErr w:type="spellEnd"/>
            <w:r w:rsidRPr="002A5AAD">
              <w:rPr>
                <w:rFonts w:ascii="Times New Roman" w:hAnsi="Times New Roman"/>
              </w:rPr>
              <w:t>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Ученици</w:t>
            </w:r>
            <w:proofErr w:type="spellEnd"/>
            <w:r w:rsidRPr="002A5AAD">
              <w:rPr>
                <w:rFonts w:ascii="Times New Roman" w:hAnsi="Times New Roman"/>
              </w:rPr>
              <w:t xml:space="preserve"> з</w:t>
            </w:r>
            <w:r w:rsidR="002A5AAD" w:rsidRPr="002A5AAD">
              <w:rPr>
                <w:rFonts w:ascii="Times New Roman" w:hAnsi="Times New Roman"/>
                <w:lang w:val="sr-Cyrl-RS"/>
              </w:rPr>
              <w:t>а</w:t>
            </w:r>
            <w:proofErr w:type="spellStart"/>
            <w:r w:rsidRPr="002A5AAD">
              <w:rPr>
                <w:rFonts w:ascii="Times New Roman" w:hAnsi="Times New Roman"/>
              </w:rPr>
              <w:t>датак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раде</w:t>
            </w:r>
            <w:proofErr w:type="spellEnd"/>
            <w:r w:rsidRPr="002A5AAD">
              <w:rPr>
                <w:rFonts w:ascii="Times New Roman" w:hAnsi="Times New Roman"/>
              </w:rPr>
              <w:t xml:space="preserve"> у </w:t>
            </w:r>
            <w:proofErr w:type="spellStart"/>
            <w:r w:rsidRPr="002A5AAD">
              <w:rPr>
                <w:rFonts w:ascii="Times New Roman" w:hAnsi="Times New Roman"/>
              </w:rPr>
              <w:t>својим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свескама</w:t>
            </w:r>
            <w:proofErr w:type="spellEnd"/>
            <w:r w:rsidRPr="002A5AAD">
              <w:rPr>
                <w:rFonts w:ascii="Times New Roman" w:hAnsi="Times New Roman"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</w:rPr>
              <w:t>индивидуално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  <w:proofErr w:type="spellStart"/>
            <w:r w:rsidRPr="002A5AAD">
              <w:rPr>
                <w:rFonts w:ascii="Times New Roman" w:hAnsi="Times New Roman"/>
              </w:rPr>
              <w:t>Очекивани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одговори</w:t>
            </w:r>
            <w:proofErr w:type="spellEnd"/>
            <w:r w:rsidRPr="002A5AAD">
              <w:rPr>
                <w:rFonts w:ascii="Times New Roman" w:hAnsi="Times New Roman"/>
              </w:rPr>
              <w:t>:</w:t>
            </w:r>
          </w:p>
          <w:p w14:paraId="2C043531" w14:textId="77777777" w:rsidR="00ED5017" w:rsidRPr="002A5AAD" w:rsidRDefault="00ED5017" w:rsidP="00ED5017">
            <w:pPr>
              <w:rPr>
                <w:rFonts w:ascii="Times New Roman" w:hAnsi="Times New Roman"/>
              </w:rPr>
            </w:pPr>
          </w:p>
          <w:p w14:paraId="38795292" w14:textId="77777777" w:rsidR="00ED5017" w:rsidRPr="002A5AAD" w:rsidRDefault="00ED5017" w:rsidP="00F316C6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 xml:space="preserve">Ça </w:t>
            </w:r>
            <w:proofErr w:type="gramStart"/>
            <w:r w:rsidRPr="002A5AAD">
              <w:rPr>
                <w:rFonts w:ascii="Times New Roman" w:hAnsi="Times New Roman"/>
                <w:i/>
                <w:lang w:val="fr-FR"/>
              </w:rPr>
              <w:t>roule!</w:t>
            </w:r>
            <w:proofErr w:type="gramEnd"/>
          </w:p>
          <w:p w14:paraId="2161869B" w14:textId="77777777" w:rsidR="00ED5017" w:rsidRPr="002A5AAD" w:rsidRDefault="00ED5017" w:rsidP="00F316C6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 xml:space="preserve">En ville, des gens vont au travail en voiture ou à moto, d’autres </w:t>
            </w:r>
            <w:proofErr w:type="spellStart"/>
            <w:r w:rsidRPr="002A5AAD">
              <w:rPr>
                <w:rFonts w:ascii="Times New Roman" w:hAnsi="Times New Roman"/>
                <w:i/>
                <w:lang w:val="fr-FR"/>
              </w:rPr>
              <w:t>préérent</w:t>
            </w:r>
            <w:proofErr w:type="spellEnd"/>
            <w:r w:rsidRPr="002A5AAD">
              <w:rPr>
                <w:rFonts w:ascii="Times New Roman" w:hAnsi="Times New Roman"/>
                <w:i/>
                <w:lang w:val="fr-FR"/>
              </w:rPr>
              <w:t xml:space="preserve"> les transports en commun et vont au travail en bus ou en métro. On peut aussi aller au travail à pied, </w:t>
            </w:r>
            <w:proofErr w:type="gramStart"/>
            <w:r w:rsidRPr="002A5AAD">
              <w:rPr>
                <w:rFonts w:ascii="Times New Roman" w:hAnsi="Times New Roman"/>
                <w:i/>
                <w:lang w:val="fr-FR"/>
              </w:rPr>
              <w:t>en</w:t>
            </w:r>
            <w:proofErr w:type="gramEnd"/>
            <w:r w:rsidRPr="002A5AAD">
              <w:rPr>
                <w:rFonts w:ascii="Times New Roman" w:hAnsi="Times New Roman"/>
                <w:i/>
                <w:lang w:val="fr-FR"/>
              </w:rPr>
              <w:t xml:space="preserve"> vélo, aux rollers ou en trottinette.</w:t>
            </w:r>
          </w:p>
          <w:p w14:paraId="35759A70" w14:textId="77777777" w:rsidR="00F23D8C" w:rsidRPr="002A5AAD" w:rsidRDefault="00F23D8C" w:rsidP="00F23D8C">
            <w:pPr>
              <w:rPr>
                <w:rFonts w:ascii="Times New Roman" w:hAnsi="Times New Roman"/>
                <w:i/>
              </w:rPr>
            </w:pPr>
          </w:p>
          <w:p w14:paraId="7BB28204" w14:textId="77777777" w:rsidR="009F4ECA" w:rsidRPr="002A5AAD" w:rsidRDefault="009F4ECA" w:rsidP="002A5AAD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ученицима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унапред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спремљене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папириће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којима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налазе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реченице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  <w:proofErr w:type="spellStart"/>
            <w:r w:rsidRPr="002A5AAD">
              <w:rPr>
                <w:rFonts w:ascii="Times New Roman" w:hAnsi="Times New Roman"/>
              </w:rPr>
              <w:t>Ученици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треба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напишу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превозно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средство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би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користили</w:t>
            </w:r>
            <w:proofErr w:type="spellEnd"/>
            <w:r w:rsidRPr="002A5AAD">
              <w:rPr>
                <w:rFonts w:ascii="Times New Roman" w:hAnsi="Times New Roman"/>
              </w:rPr>
              <w:t xml:space="preserve"> у </w:t>
            </w:r>
            <w:proofErr w:type="spellStart"/>
            <w:r w:rsidRPr="002A5AAD">
              <w:rPr>
                <w:rFonts w:ascii="Times New Roman" w:hAnsi="Times New Roman"/>
              </w:rPr>
              <w:t>свакој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ситуација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</w:p>
          <w:p w14:paraId="0A32D0A9" w14:textId="77777777" w:rsidR="009F4ECA" w:rsidRPr="002A5AAD" w:rsidRDefault="009F4ECA" w:rsidP="009F4ECA">
            <w:pPr>
              <w:rPr>
                <w:rFonts w:ascii="Times New Roman" w:hAnsi="Times New Roman"/>
              </w:rPr>
            </w:pPr>
          </w:p>
          <w:p w14:paraId="5A7BAAF3" w14:textId="77777777" w:rsidR="009F4ECA" w:rsidRPr="002A5AAD" w:rsidRDefault="009F4ECA" w:rsidP="00814F57">
            <w:pPr>
              <w:pStyle w:val="ListParagraph"/>
              <w:numPr>
                <w:ilvl w:val="0"/>
                <w:numId w:val="5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Tu vas en vacances à la plage.</w:t>
            </w:r>
          </w:p>
          <w:p w14:paraId="555A1806" w14:textId="77777777" w:rsidR="009F4ECA" w:rsidRPr="002A5AAD" w:rsidRDefault="009F4ECA" w:rsidP="00814F57">
            <w:pPr>
              <w:pStyle w:val="ListParagraph"/>
              <w:numPr>
                <w:ilvl w:val="0"/>
                <w:numId w:val="5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Tu dois aller à l’école.</w:t>
            </w:r>
          </w:p>
          <w:p w14:paraId="7C587FA8" w14:textId="77777777" w:rsidR="009F4ECA" w:rsidRPr="002A5AAD" w:rsidRDefault="009F4ECA" w:rsidP="00814F57">
            <w:pPr>
              <w:pStyle w:val="ListParagraph"/>
              <w:numPr>
                <w:ilvl w:val="0"/>
                <w:numId w:val="5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Tu dois aller dans une ville qui est à 50 kilomètres de chez toi.</w:t>
            </w:r>
          </w:p>
          <w:p w14:paraId="6A265C4B" w14:textId="77777777" w:rsidR="009F4ECA" w:rsidRPr="002A5AAD" w:rsidRDefault="009F4ECA" w:rsidP="00814F57">
            <w:pPr>
              <w:pStyle w:val="ListParagraph"/>
              <w:numPr>
                <w:ilvl w:val="0"/>
                <w:numId w:val="5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Tu dois aller dans une ville qui est dans un autre pays, à 600 kilomètres de chez toi.</w:t>
            </w:r>
          </w:p>
          <w:p w14:paraId="5CAFAAA5" w14:textId="77777777" w:rsidR="009F4ECA" w:rsidRPr="002A5AAD" w:rsidRDefault="009F4ECA" w:rsidP="00814F57">
            <w:pPr>
              <w:pStyle w:val="ListParagraph"/>
              <w:numPr>
                <w:ilvl w:val="0"/>
                <w:numId w:val="5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>Tu dois aller dans une ville qui se trouve de l’autre côté de l’océan, à 10 000 kilomètres de chez toi.</w:t>
            </w:r>
          </w:p>
          <w:p w14:paraId="5A327061" w14:textId="77777777" w:rsidR="009F4ECA" w:rsidRPr="002A5AAD" w:rsidRDefault="009F4ECA" w:rsidP="009F4ECA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5C0E1D6B" w14:textId="21998DBC" w:rsidR="009F4ECA" w:rsidRPr="002A5AAD" w:rsidRDefault="009F4ECA" w:rsidP="002A5AAD">
            <w:pPr>
              <w:ind w:firstLine="1"/>
              <w:jc w:val="both"/>
              <w:rPr>
                <w:rFonts w:ascii="Times New Roman" w:hAnsi="Times New Roman"/>
              </w:rPr>
            </w:pPr>
            <w:r w:rsidRPr="002A5AAD">
              <w:rPr>
                <w:rFonts w:ascii="Times New Roman" w:hAnsi="Times New Roman"/>
              </w:rPr>
              <w:t xml:space="preserve">У </w:t>
            </w:r>
            <w:proofErr w:type="spellStart"/>
            <w:r w:rsidRPr="002A5AAD">
              <w:rPr>
                <w:rFonts w:ascii="Times New Roman" w:hAnsi="Times New Roman"/>
              </w:rPr>
              <w:t>следећем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задатку</w:t>
            </w:r>
            <w:proofErr w:type="spellEnd"/>
            <w:r w:rsidR="0004337B" w:rsidRPr="002A5AAD">
              <w:rPr>
                <w:rFonts w:ascii="Times New Roman" w:hAnsi="Times New Roman"/>
              </w:rPr>
              <w:t>,</w:t>
            </w:r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који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припремио</w:t>
            </w:r>
            <w:proofErr w:type="spellEnd"/>
            <w:r w:rsidR="0004337B" w:rsidRPr="002A5AAD">
              <w:rPr>
                <w:rFonts w:ascii="Times New Roman" w:hAnsi="Times New Roman"/>
              </w:rPr>
              <w:t>,</w:t>
            </w:r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од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ученика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очекује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попуне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празна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поља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понуђеним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предлозима</w:t>
            </w:r>
            <w:proofErr w:type="spellEnd"/>
            <w:r w:rsidRPr="002A5AAD">
              <w:rPr>
                <w:rFonts w:ascii="Times New Roman" w:hAnsi="Times New Roman"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  <w:b/>
                <w:i/>
              </w:rPr>
              <w:t>en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или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r w:rsidRPr="002A5AAD">
              <w:rPr>
                <w:rFonts w:ascii="Times New Roman" w:hAnsi="Times New Roman"/>
                <w:b/>
                <w:i/>
              </w:rPr>
              <w:t>à.</w:t>
            </w:r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Наставник</w:t>
            </w:r>
            <w:proofErr w:type="spellEnd"/>
            <w:r w:rsidRPr="002A5AAD">
              <w:rPr>
                <w:rFonts w:ascii="Times New Roman" w:hAnsi="Times New Roman"/>
                <w:b/>
                <w:i/>
              </w:rPr>
              <w:t xml:space="preserve"> </w:t>
            </w:r>
            <w:r w:rsidRPr="002A5AAD">
              <w:rPr>
                <w:rFonts w:ascii="Times New Roman" w:hAnsi="Times New Roman"/>
              </w:rPr>
              <w:t>и</w:t>
            </w:r>
            <w:proofErr w:type="spellStart"/>
            <w:r w:rsidR="002A5AAD" w:rsidRPr="002A5AAD">
              <w:rPr>
                <w:rFonts w:ascii="Times New Roman" w:hAnsi="Times New Roman"/>
                <w:lang w:val="sr-Cyrl-RS"/>
              </w:rPr>
              <w:t>сп</w:t>
            </w:r>
            <w:r w:rsidRPr="002A5AAD">
              <w:rPr>
                <w:rFonts w:ascii="Times New Roman" w:hAnsi="Times New Roman"/>
              </w:rPr>
              <w:t>исује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вежбу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табли</w:t>
            </w:r>
            <w:proofErr w:type="spellEnd"/>
            <w:r w:rsidRPr="002A5AAD">
              <w:rPr>
                <w:rFonts w:ascii="Times New Roman" w:hAnsi="Times New Roman"/>
              </w:rPr>
              <w:t xml:space="preserve">, а </w:t>
            </w:r>
            <w:proofErr w:type="spellStart"/>
            <w:r w:rsidRPr="002A5AAD">
              <w:rPr>
                <w:rFonts w:ascii="Times New Roman" w:hAnsi="Times New Roman"/>
              </w:rPr>
              <w:t>ученици</w:t>
            </w:r>
            <w:proofErr w:type="spellEnd"/>
            <w:r w:rsidRPr="002A5AAD">
              <w:rPr>
                <w:rFonts w:ascii="Times New Roman" w:hAnsi="Times New Roman"/>
              </w:rPr>
              <w:t xml:space="preserve"> у </w:t>
            </w:r>
            <w:proofErr w:type="spellStart"/>
            <w:r w:rsidRPr="002A5AAD">
              <w:rPr>
                <w:rFonts w:ascii="Times New Roman" w:hAnsi="Times New Roman"/>
              </w:rPr>
              <w:t>својим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свескама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</w:p>
          <w:p w14:paraId="248B6618" w14:textId="77777777" w:rsidR="009F4ECA" w:rsidRPr="002A5AAD" w:rsidRDefault="009F4ECA" w:rsidP="009F4ECA">
            <w:pPr>
              <w:rPr>
                <w:rFonts w:ascii="Times New Roman" w:hAnsi="Times New Roman"/>
                <w:b/>
                <w:i/>
              </w:rPr>
            </w:pPr>
          </w:p>
          <w:p w14:paraId="7F1E5F9B" w14:textId="0DB6C347" w:rsidR="0006477B" w:rsidRPr="002A5AAD" w:rsidRDefault="009F4ECA" w:rsidP="002A5AAD">
            <w:pPr>
              <w:ind w:left="709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2A5AAD">
              <w:rPr>
                <w:rFonts w:ascii="Times New Roman" w:hAnsi="Times New Roman"/>
                <w:i/>
                <w:lang w:val="fr-FR"/>
              </w:rPr>
              <w:t xml:space="preserve">À Paris, il ne faut pas se déplacer en voiture. On peut se déplacer </w:t>
            </w:r>
            <w:proofErr w:type="gramStart"/>
            <w:r w:rsidRPr="002A5AAD">
              <w:rPr>
                <w:rFonts w:ascii="Times New Roman" w:hAnsi="Times New Roman"/>
                <w:i/>
                <w:lang w:val="fr-FR"/>
              </w:rPr>
              <w:t>en</w:t>
            </w:r>
            <w:proofErr w:type="gramEnd"/>
            <w:r w:rsidRPr="002A5AAD">
              <w:rPr>
                <w:rFonts w:ascii="Times New Roman" w:hAnsi="Times New Roman"/>
                <w:i/>
                <w:lang w:val="fr-FR"/>
              </w:rPr>
              <w:t xml:space="preserve"> vélo, ou </w:t>
            </w:r>
            <w:proofErr w:type="spellStart"/>
            <w:r w:rsidRPr="002A5AAD">
              <w:rPr>
                <w:rFonts w:ascii="Times New Roman" w:hAnsi="Times New Roman"/>
                <w:i/>
                <w:lang w:val="fr-FR"/>
              </w:rPr>
              <w:t>orendre</w:t>
            </w:r>
            <w:proofErr w:type="spellEnd"/>
            <w:r w:rsidRPr="002A5AAD">
              <w:rPr>
                <w:rFonts w:ascii="Times New Roman" w:hAnsi="Times New Roman"/>
                <w:i/>
                <w:lang w:val="fr-FR"/>
              </w:rPr>
              <w:t xml:space="preserve"> le bus, le métro, le taxi, ou aller aux rollers. Mais pour bien connaître la ville, l’idéal c’est de la visiter à pied.</w:t>
            </w:r>
          </w:p>
        </w:tc>
      </w:tr>
      <w:tr w:rsidR="00EB7827" w:rsidRPr="00F316C6" w14:paraId="081E828F" w14:textId="77777777" w:rsidTr="00F316C6">
        <w:trPr>
          <w:trHeight w:val="826"/>
          <w:jc w:val="center"/>
        </w:trPr>
        <w:tc>
          <w:tcPr>
            <w:tcW w:w="1954" w:type="dxa"/>
            <w:shd w:val="clear" w:color="auto" w:fill="FFFFFF"/>
          </w:tcPr>
          <w:p w14:paraId="736E2182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30863F9" w14:textId="77777777" w:rsidR="00EB7827" w:rsidRPr="00F316C6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F316C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1" w:type="dxa"/>
            <w:gridSpan w:val="5"/>
            <w:shd w:val="clear" w:color="auto" w:fill="FFFFFF"/>
          </w:tcPr>
          <w:p w14:paraId="3F6524D5" w14:textId="376E2D38" w:rsidR="0004337B" w:rsidRPr="002A5AAD" w:rsidRDefault="0004337B" w:rsidP="00B47D98">
            <w:pPr>
              <w:rPr>
                <w:rFonts w:ascii="Times New Roman" w:hAnsi="Times New Roman"/>
                <w:b/>
              </w:rPr>
            </w:pPr>
            <w:proofErr w:type="spellStart"/>
            <w:r w:rsidRPr="002A5AAD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A5AAD">
              <w:rPr>
                <w:rFonts w:ascii="Times New Roman" w:hAnsi="Times New Roman"/>
                <w:b/>
              </w:rPr>
              <w:t xml:space="preserve"> 52, 2.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A210795" w14:textId="77777777" w:rsidR="002A5AAD" w:rsidRPr="002A5AAD" w:rsidRDefault="002A5AAD" w:rsidP="00D074A3">
            <w:pPr>
              <w:jc w:val="both"/>
              <w:rPr>
                <w:rFonts w:ascii="Times New Roman" w:hAnsi="Times New Roman"/>
              </w:rPr>
            </w:pPr>
          </w:p>
          <w:p w14:paraId="2642D22D" w14:textId="3C3A10DD" w:rsidR="0004337B" w:rsidRPr="002A5AAD" w:rsidRDefault="0004337B" w:rsidP="00D074A3">
            <w:pPr>
              <w:jc w:val="both"/>
              <w:rPr>
                <w:rFonts w:ascii="Times New Roman" w:hAnsi="Times New Roman"/>
              </w:rPr>
            </w:pPr>
            <w:r w:rsidRPr="002A5AAD">
              <w:rPr>
                <w:rFonts w:ascii="Times New Roman" w:hAnsi="Times New Roman"/>
              </w:rPr>
              <w:t>У 2.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задатку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на</w:t>
            </w:r>
            <w:proofErr w:type="spellEnd"/>
            <w:r w:rsidRPr="002A5AAD">
              <w:rPr>
                <w:rFonts w:ascii="Times New Roman" w:hAnsi="Times New Roman"/>
              </w:rPr>
              <w:t xml:space="preserve"> 52.</w:t>
            </w:r>
            <w:r w:rsidR="002A5AAD" w:rsidRPr="002A5AA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страни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радне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свеске</w:t>
            </w:r>
            <w:proofErr w:type="spellEnd"/>
            <w:r w:rsidRPr="002A5AAD">
              <w:rPr>
                <w:rFonts w:ascii="Times New Roman" w:hAnsi="Times New Roman"/>
              </w:rPr>
              <w:t xml:space="preserve">, у </w:t>
            </w:r>
            <w:proofErr w:type="spellStart"/>
            <w:r w:rsidRPr="002A5AAD">
              <w:rPr>
                <w:rFonts w:ascii="Times New Roman" w:hAnsi="Times New Roman"/>
              </w:rPr>
              <w:t>осмосмерци</w:t>
            </w:r>
            <w:proofErr w:type="spellEnd"/>
            <w:r w:rsidRPr="002A5AAD">
              <w:rPr>
                <w:rFonts w:ascii="Times New Roman" w:hAnsi="Times New Roman"/>
              </w:rPr>
              <w:t xml:space="preserve">, </w:t>
            </w:r>
            <w:proofErr w:type="spellStart"/>
            <w:r w:rsidRPr="002A5AAD">
              <w:rPr>
                <w:rFonts w:ascii="Times New Roman" w:hAnsi="Times New Roman"/>
              </w:rPr>
              <w:t>ученици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треба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да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пронађу</w:t>
            </w:r>
            <w:proofErr w:type="spellEnd"/>
            <w:r w:rsidRPr="002A5AAD">
              <w:rPr>
                <w:rFonts w:ascii="Times New Roman" w:hAnsi="Times New Roman"/>
              </w:rPr>
              <w:t xml:space="preserve"> 10 </w:t>
            </w:r>
            <w:proofErr w:type="spellStart"/>
            <w:r w:rsidRPr="002A5AAD">
              <w:rPr>
                <w:rFonts w:ascii="Times New Roman" w:hAnsi="Times New Roman"/>
              </w:rPr>
              <w:t>превозних</w:t>
            </w:r>
            <w:proofErr w:type="spellEnd"/>
            <w:r w:rsidRPr="002A5AAD">
              <w:rPr>
                <w:rFonts w:ascii="Times New Roman" w:hAnsi="Times New Roman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</w:rPr>
              <w:t>средстава</w:t>
            </w:r>
            <w:proofErr w:type="spellEnd"/>
            <w:r w:rsidRPr="002A5AAD">
              <w:rPr>
                <w:rFonts w:ascii="Times New Roman" w:hAnsi="Times New Roman"/>
              </w:rPr>
              <w:t xml:space="preserve">. </w:t>
            </w:r>
            <w:proofErr w:type="spellStart"/>
            <w:r w:rsidRPr="002A5AAD">
              <w:rPr>
                <w:rFonts w:ascii="Times New Roman" w:hAnsi="Times New Roman"/>
              </w:rPr>
              <w:t>Решења</w:t>
            </w:r>
            <w:proofErr w:type="spellEnd"/>
            <w:r w:rsidRPr="002A5AAD">
              <w:rPr>
                <w:rFonts w:ascii="Times New Roman" w:hAnsi="Times New Roman"/>
              </w:rPr>
              <w:t>:</w:t>
            </w:r>
          </w:p>
          <w:p w14:paraId="6C85D72B" w14:textId="77777777" w:rsidR="0004337B" w:rsidRPr="002A5AAD" w:rsidRDefault="0004337B" w:rsidP="0004337B">
            <w:pPr>
              <w:rPr>
                <w:rFonts w:ascii="Times New Roman" w:hAnsi="Times New Roman"/>
                <w:b/>
                <w:u w:val="single"/>
              </w:rPr>
            </w:pPr>
          </w:p>
          <w:p w14:paraId="659C901E" w14:textId="65E41AD2" w:rsidR="0004337B" w:rsidRPr="002A5AAD" w:rsidRDefault="0004337B" w:rsidP="00D074A3">
            <w:pPr>
              <w:ind w:left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A5AAD">
              <w:rPr>
                <w:rFonts w:ascii="Times New Roman" w:hAnsi="Times New Roman"/>
                <w:b/>
                <w:u w:val="single"/>
              </w:rPr>
              <w:t>Хоризонтално</w:t>
            </w:r>
            <w:proofErr w:type="spellEnd"/>
            <w:r w:rsidRPr="002A5AAD">
              <w:rPr>
                <w:rFonts w:ascii="Times New Roman" w:hAnsi="Times New Roman"/>
                <w:b/>
              </w:rPr>
              <w:t>:</w:t>
            </w:r>
            <w:r w:rsidR="002A5AAD" w:rsidRPr="002A5AA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2A5AAD">
              <w:rPr>
                <w:rFonts w:ascii="Times New Roman" w:hAnsi="Times New Roman"/>
                <w:i/>
              </w:rPr>
              <w:t>voiture</w:t>
            </w:r>
            <w:proofErr w:type="spellEnd"/>
            <w:r w:rsidRPr="002A5AAD">
              <w:rPr>
                <w:rFonts w:ascii="Times New Roman" w:hAnsi="Times New Roman"/>
                <w:i/>
              </w:rPr>
              <w:t xml:space="preserve">; roller; moto; tramway; </w:t>
            </w:r>
            <w:proofErr w:type="spellStart"/>
            <w:r w:rsidRPr="002A5AAD">
              <w:rPr>
                <w:rFonts w:ascii="Times New Roman" w:hAnsi="Times New Roman"/>
                <w:i/>
              </w:rPr>
              <w:t>trottinette</w:t>
            </w:r>
            <w:proofErr w:type="spellEnd"/>
          </w:p>
          <w:p w14:paraId="4251C6B5" w14:textId="77777777" w:rsidR="0004337B" w:rsidRPr="002A5AAD" w:rsidRDefault="0004337B" w:rsidP="00D074A3">
            <w:pPr>
              <w:ind w:left="709"/>
              <w:jc w:val="both"/>
              <w:rPr>
                <w:rFonts w:ascii="Times New Roman" w:hAnsi="Times New Roman"/>
                <w:i/>
              </w:rPr>
            </w:pPr>
          </w:p>
          <w:p w14:paraId="5640F89A" w14:textId="77777777" w:rsidR="0004337B" w:rsidRPr="002A5AAD" w:rsidRDefault="0004337B" w:rsidP="00D074A3">
            <w:pPr>
              <w:ind w:left="709"/>
              <w:jc w:val="both"/>
              <w:rPr>
                <w:rFonts w:ascii="Times New Roman" w:hAnsi="Times New Roman"/>
              </w:rPr>
            </w:pPr>
          </w:p>
          <w:p w14:paraId="158E0689" w14:textId="77777777" w:rsidR="0004337B" w:rsidRPr="002A5AAD" w:rsidRDefault="0004337B" w:rsidP="00D074A3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2A5AAD">
              <w:rPr>
                <w:rFonts w:ascii="Times New Roman" w:hAnsi="Times New Roman"/>
                <w:b/>
                <w:u w:val="single"/>
              </w:rPr>
              <w:t>Вертикално</w:t>
            </w:r>
            <w:proofErr w:type="spellEnd"/>
            <w:r w:rsidRPr="002A5AAD">
              <w:rPr>
                <w:rFonts w:ascii="Times New Roman" w:hAnsi="Times New Roman"/>
                <w:b/>
                <w:i/>
              </w:rPr>
              <w:t xml:space="preserve">: </w:t>
            </w:r>
            <w:r w:rsidRPr="002A5AAD">
              <w:rPr>
                <w:rFonts w:ascii="Times New Roman" w:hAnsi="Times New Roman"/>
                <w:i/>
                <w:lang w:val="fr-FR"/>
              </w:rPr>
              <w:t>métro; avion; train; taxi; bus; cheval; vélo</w:t>
            </w:r>
          </w:p>
          <w:p w14:paraId="049D8067" w14:textId="77777777" w:rsidR="0004337B" w:rsidRPr="002A5AAD" w:rsidRDefault="0004337B" w:rsidP="00B47D98">
            <w:pPr>
              <w:rPr>
                <w:rFonts w:ascii="Times New Roman" w:hAnsi="Times New Roman"/>
                <w:b/>
              </w:rPr>
            </w:pPr>
          </w:p>
          <w:p w14:paraId="29539F99" w14:textId="77777777" w:rsidR="0004337B" w:rsidRPr="002A5AAD" w:rsidRDefault="0004337B" w:rsidP="00B47D98">
            <w:pPr>
              <w:rPr>
                <w:rFonts w:ascii="Times New Roman" w:hAnsi="Times New Roman"/>
                <w:b/>
              </w:rPr>
            </w:pPr>
          </w:p>
        </w:tc>
        <w:bookmarkStart w:id="0" w:name="_GoBack"/>
        <w:bookmarkEnd w:id="0"/>
      </w:tr>
      <w:tr w:rsidR="00EB7827" w:rsidRPr="00F316C6" w14:paraId="69B38926" w14:textId="77777777" w:rsidTr="00F316C6">
        <w:trPr>
          <w:trHeight w:val="560"/>
          <w:jc w:val="center"/>
        </w:trPr>
        <w:tc>
          <w:tcPr>
            <w:tcW w:w="9625" w:type="dxa"/>
            <w:gridSpan w:val="6"/>
            <w:shd w:val="clear" w:color="auto" w:fill="F2F2F2"/>
            <w:vAlign w:val="center"/>
          </w:tcPr>
          <w:p w14:paraId="1583507D" w14:textId="77777777" w:rsidR="00EB7827" w:rsidRPr="00F316C6" w:rsidRDefault="008F725A" w:rsidP="00D074A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F316C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F316C6" w14:paraId="29BDCF36" w14:textId="77777777" w:rsidTr="002A5AAD">
        <w:trPr>
          <w:trHeight w:val="1020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27A16A6C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767C6F1F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BFF9D1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5DF7CA6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F316C6" w14:paraId="65017DB1" w14:textId="77777777" w:rsidTr="00F316C6">
        <w:trPr>
          <w:trHeight w:val="1122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71C31B76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F316C6" w14:paraId="0027814D" w14:textId="77777777" w:rsidTr="00F316C6">
        <w:trPr>
          <w:trHeight w:val="1123"/>
          <w:jc w:val="center"/>
        </w:trPr>
        <w:tc>
          <w:tcPr>
            <w:tcW w:w="9625" w:type="dxa"/>
            <w:gridSpan w:val="6"/>
            <w:shd w:val="clear" w:color="auto" w:fill="FFFFFF"/>
          </w:tcPr>
          <w:p w14:paraId="053FEB03" w14:textId="77777777" w:rsidR="00EB7827" w:rsidRPr="00F316C6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316C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69804B9" w14:textId="77777777" w:rsidR="00EB7827" w:rsidRPr="00F316C6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F316C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2F1B"/>
    <w:multiLevelType w:val="hybridMultilevel"/>
    <w:tmpl w:val="41D610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B1319"/>
    <w:multiLevelType w:val="hybridMultilevel"/>
    <w:tmpl w:val="34167EE2"/>
    <w:lvl w:ilvl="0" w:tplc="69EC1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B2134"/>
    <w:multiLevelType w:val="hybridMultilevel"/>
    <w:tmpl w:val="3C68EF6E"/>
    <w:lvl w:ilvl="0" w:tplc="26A874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A756FE"/>
    <w:multiLevelType w:val="hybridMultilevel"/>
    <w:tmpl w:val="86B8B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3619"/>
    <w:multiLevelType w:val="hybridMultilevel"/>
    <w:tmpl w:val="5428042A"/>
    <w:lvl w:ilvl="0" w:tplc="9EC6A21A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76260"/>
    <w:multiLevelType w:val="hybridMultilevel"/>
    <w:tmpl w:val="D4A20642"/>
    <w:lvl w:ilvl="0" w:tplc="1D2A1736">
      <w:start w:val="5"/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9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33C05"/>
    <w:multiLevelType w:val="hybridMultilevel"/>
    <w:tmpl w:val="BD54BB7C"/>
    <w:lvl w:ilvl="0" w:tplc="1C58B4C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80EDF"/>
    <w:multiLevelType w:val="hybridMultilevel"/>
    <w:tmpl w:val="5470AD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A418A7"/>
    <w:multiLevelType w:val="hybridMultilevel"/>
    <w:tmpl w:val="35F8F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95BCA"/>
    <w:multiLevelType w:val="hybridMultilevel"/>
    <w:tmpl w:val="6F48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42F10"/>
    <w:multiLevelType w:val="hybridMultilevel"/>
    <w:tmpl w:val="4A561BF6"/>
    <w:lvl w:ilvl="0" w:tplc="86C47C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4"/>
  </w:num>
  <w:num w:numId="3">
    <w:abstractNumId w:val="35"/>
  </w:num>
  <w:num w:numId="4">
    <w:abstractNumId w:val="16"/>
  </w:num>
  <w:num w:numId="5">
    <w:abstractNumId w:val="42"/>
  </w:num>
  <w:num w:numId="6">
    <w:abstractNumId w:val="5"/>
  </w:num>
  <w:num w:numId="7">
    <w:abstractNumId w:val="27"/>
  </w:num>
  <w:num w:numId="8">
    <w:abstractNumId w:val="39"/>
  </w:num>
  <w:num w:numId="9">
    <w:abstractNumId w:val="33"/>
  </w:num>
  <w:num w:numId="10">
    <w:abstractNumId w:val="14"/>
  </w:num>
  <w:num w:numId="11">
    <w:abstractNumId w:val="31"/>
  </w:num>
  <w:num w:numId="12">
    <w:abstractNumId w:val="17"/>
  </w:num>
  <w:num w:numId="13">
    <w:abstractNumId w:val="38"/>
  </w:num>
  <w:num w:numId="14">
    <w:abstractNumId w:val="19"/>
  </w:num>
  <w:num w:numId="15">
    <w:abstractNumId w:val="20"/>
  </w:num>
  <w:num w:numId="16">
    <w:abstractNumId w:val="13"/>
  </w:num>
  <w:num w:numId="17">
    <w:abstractNumId w:val="7"/>
  </w:num>
  <w:num w:numId="18">
    <w:abstractNumId w:val="37"/>
  </w:num>
  <w:num w:numId="19">
    <w:abstractNumId w:val="0"/>
  </w:num>
  <w:num w:numId="20">
    <w:abstractNumId w:val="40"/>
  </w:num>
  <w:num w:numId="21">
    <w:abstractNumId w:val="29"/>
  </w:num>
  <w:num w:numId="22">
    <w:abstractNumId w:val="3"/>
  </w:num>
  <w:num w:numId="23">
    <w:abstractNumId w:val="22"/>
  </w:num>
  <w:num w:numId="24">
    <w:abstractNumId w:val="15"/>
  </w:num>
  <w:num w:numId="25">
    <w:abstractNumId w:val="34"/>
  </w:num>
  <w:num w:numId="26">
    <w:abstractNumId w:val="10"/>
  </w:num>
  <w:num w:numId="27">
    <w:abstractNumId w:val="11"/>
  </w:num>
  <w:num w:numId="28">
    <w:abstractNumId w:val="28"/>
  </w:num>
  <w:num w:numId="29">
    <w:abstractNumId w:val="1"/>
  </w:num>
  <w:num w:numId="30">
    <w:abstractNumId w:val="25"/>
  </w:num>
  <w:num w:numId="31">
    <w:abstractNumId w:val="26"/>
  </w:num>
  <w:num w:numId="32">
    <w:abstractNumId w:val="24"/>
  </w:num>
  <w:num w:numId="33">
    <w:abstractNumId w:val="46"/>
  </w:num>
  <w:num w:numId="34">
    <w:abstractNumId w:val="32"/>
  </w:num>
  <w:num w:numId="35">
    <w:abstractNumId w:val="43"/>
  </w:num>
  <w:num w:numId="36">
    <w:abstractNumId w:val="47"/>
  </w:num>
  <w:num w:numId="37">
    <w:abstractNumId w:val="36"/>
  </w:num>
  <w:num w:numId="38">
    <w:abstractNumId w:val="21"/>
  </w:num>
  <w:num w:numId="39">
    <w:abstractNumId w:val="9"/>
  </w:num>
  <w:num w:numId="40">
    <w:abstractNumId w:val="4"/>
  </w:num>
  <w:num w:numId="41">
    <w:abstractNumId w:val="8"/>
  </w:num>
  <w:num w:numId="42">
    <w:abstractNumId w:val="48"/>
  </w:num>
  <w:num w:numId="43">
    <w:abstractNumId w:val="6"/>
  </w:num>
  <w:num w:numId="44">
    <w:abstractNumId w:val="49"/>
  </w:num>
  <w:num w:numId="45">
    <w:abstractNumId w:val="2"/>
  </w:num>
  <w:num w:numId="46">
    <w:abstractNumId w:val="12"/>
  </w:num>
  <w:num w:numId="47">
    <w:abstractNumId w:val="45"/>
  </w:num>
  <w:num w:numId="48">
    <w:abstractNumId w:val="18"/>
  </w:num>
  <w:num w:numId="49">
    <w:abstractNumId w:val="23"/>
  </w:num>
  <w:num w:numId="50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37B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1063"/>
    <w:rsid w:val="0022559A"/>
    <w:rsid w:val="00232065"/>
    <w:rsid w:val="00234A19"/>
    <w:rsid w:val="00242321"/>
    <w:rsid w:val="00243C01"/>
    <w:rsid w:val="00246C39"/>
    <w:rsid w:val="00250E6C"/>
    <w:rsid w:val="00255C73"/>
    <w:rsid w:val="002713B3"/>
    <w:rsid w:val="002756B1"/>
    <w:rsid w:val="0028003F"/>
    <w:rsid w:val="00282705"/>
    <w:rsid w:val="002A5AAD"/>
    <w:rsid w:val="002A7904"/>
    <w:rsid w:val="002C2B8C"/>
    <w:rsid w:val="002C434F"/>
    <w:rsid w:val="002C4E82"/>
    <w:rsid w:val="002D4AAE"/>
    <w:rsid w:val="002D4C0F"/>
    <w:rsid w:val="002D5015"/>
    <w:rsid w:val="002E7983"/>
    <w:rsid w:val="002F38DF"/>
    <w:rsid w:val="002F5455"/>
    <w:rsid w:val="00300A9F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14F57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4EC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4B9F"/>
    <w:rsid w:val="00CB686A"/>
    <w:rsid w:val="00CD005A"/>
    <w:rsid w:val="00CD7726"/>
    <w:rsid w:val="00CD7B0B"/>
    <w:rsid w:val="00CE2588"/>
    <w:rsid w:val="00D0088B"/>
    <w:rsid w:val="00D0481B"/>
    <w:rsid w:val="00D06D53"/>
    <w:rsid w:val="00D074A3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06A0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D5017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16C6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4D1A3C"/>
  <w15:docId w15:val="{9F9AA0AF-DE31-47D7-BCAF-A0412918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13</cp:revision>
  <dcterms:created xsi:type="dcterms:W3CDTF">2018-08-17T12:55:00Z</dcterms:created>
  <dcterms:modified xsi:type="dcterms:W3CDTF">2018-08-22T07:05:00Z</dcterms:modified>
</cp:coreProperties>
</file>